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F8" w:rsidRDefault="00456FF8" w:rsidP="00456FF8">
      <w:pPr>
        <w:pStyle w:val="a3"/>
        <w:jc w:val="both"/>
      </w:pPr>
      <w:r>
        <w:t> </w:t>
      </w:r>
    </w:p>
    <w:p w:rsidR="00456FF8" w:rsidRDefault="00456FF8" w:rsidP="00456FF8">
      <w:pPr>
        <w:pStyle w:val="a3"/>
        <w:jc w:val="both"/>
      </w:pPr>
      <w:r>
        <w:t> </w:t>
      </w:r>
    </w:p>
    <w:p w:rsidR="00456FF8" w:rsidRDefault="00456FF8" w:rsidP="00456FF8">
      <w:pPr>
        <w:pStyle w:val="a3"/>
        <w:jc w:val="center"/>
      </w:pPr>
      <w:r>
        <w:rPr>
          <w:rStyle w:val="a4"/>
        </w:rPr>
        <w:t>О социальном такси</w:t>
      </w:r>
    </w:p>
    <w:p w:rsidR="00456FF8" w:rsidRDefault="00456FF8" w:rsidP="00456FF8">
      <w:pPr>
        <w:pStyle w:val="a3"/>
        <w:jc w:val="both"/>
      </w:pPr>
      <w:r>
        <w:t>1. Общие положения о предоставлении дополнительной меры социальной поддержки</w:t>
      </w:r>
    </w:p>
    <w:p w:rsidR="00456FF8" w:rsidRDefault="00456FF8" w:rsidP="00456FF8">
      <w:pPr>
        <w:pStyle w:val="a3"/>
        <w:jc w:val="both"/>
      </w:pPr>
      <w:r>
        <w:t>1.1. Настоящий порядок предоставления дополнительной меры социальной поддержки в виде доставки отдельных категорий граждан к объектам социальной инфраструктуры (далее – Порядок) регулирует вопросы предоставления дополнительной меры социальной поддержки в виде доставки отдельных категорий граждан, проживающих на территории Первомайского района города Ростова-на-Дону, транспортным средством учреждения социального обслуживания населения Первомайского района города Ростова-на-Дону к объектам социальной инфраструктуры.</w:t>
      </w:r>
    </w:p>
    <w:p w:rsidR="00456FF8" w:rsidRDefault="00456FF8" w:rsidP="00456FF8">
      <w:pPr>
        <w:pStyle w:val="a3"/>
        <w:jc w:val="both"/>
      </w:pPr>
      <w:r>
        <w:t>1.2. Основные понятия, используемые в настоящем Порядке:</w:t>
      </w:r>
    </w:p>
    <w:p w:rsidR="00456FF8" w:rsidRDefault="00456FF8" w:rsidP="00456FF8">
      <w:pPr>
        <w:pStyle w:val="a3"/>
        <w:jc w:val="both"/>
      </w:pPr>
      <w:r>
        <w:t>- дополнительная мера социальной поддержки - социальное обеспечение</w:t>
      </w:r>
    </w:p>
    <w:p w:rsidR="00456FF8" w:rsidRDefault="00456FF8" w:rsidP="00456FF8">
      <w:pPr>
        <w:pStyle w:val="a3"/>
        <w:jc w:val="both"/>
      </w:pPr>
      <w:r>
        <w:t>в виде доставки отдельных категорий граждан к объектам социальной инфраструктуры, осуществляемое транспортным средством организации социального обслуживания населения Первомайского района города Ростова-на-Дону, граждан или организованных групп инвалидов, указанных в пункте 2.1 настоящего Порядка, на основании поданной заявки заказчиком в учреждение по месту проживания (далее - мера социальной поддержки);</w:t>
      </w:r>
    </w:p>
    <w:p w:rsidR="00456FF8" w:rsidRDefault="00456FF8" w:rsidP="00456FF8">
      <w:pPr>
        <w:pStyle w:val="a3"/>
        <w:jc w:val="both"/>
      </w:pPr>
      <w:r>
        <w:t>- муниципальное бюджетное учреждение «Центр социального обслуживания населения Первомайского района города Ростова-на-Дону», (далее учреждение);</w:t>
      </w:r>
    </w:p>
    <w:p w:rsidR="00456FF8" w:rsidRDefault="00456FF8" w:rsidP="00456FF8">
      <w:pPr>
        <w:pStyle w:val="a3"/>
        <w:jc w:val="both"/>
      </w:pPr>
      <w:r>
        <w:t>- заказчик - гражданин или организованная группа инвалидов, имеющие право на получение меры социальной поддержки, в соответствии с пунктом 2.1 настоящего Порядка;</w:t>
      </w:r>
    </w:p>
    <w:p w:rsidR="00456FF8" w:rsidRDefault="00456FF8" w:rsidP="00456FF8">
      <w:pPr>
        <w:pStyle w:val="a3"/>
        <w:jc w:val="both"/>
      </w:pPr>
      <w:r>
        <w:t>- автотранспорт учреждения - транспортное средство, оборудованное специальными техническими средствами, позволяющими осуществлять перевозку заказчика, а также средств его передвижения;</w:t>
      </w:r>
    </w:p>
    <w:p w:rsidR="00456FF8" w:rsidRDefault="00456FF8" w:rsidP="00456FF8">
      <w:pPr>
        <w:pStyle w:val="a3"/>
        <w:jc w:val="both"/>
      </w:pPr>
      <w:r>
        <w:t>- специальные технические средства и оборудование - устройства</w:t>
      </w:r>
    </w:p>
    <w:p w:rsidR="00456FF8" w:rsidRDefault="00456FF8" w:rsidP="00456FF8">
      <w:pPr>
        <w:pStyle w:val="a3"/>
        <w:jc w:val="both"/>
      </w:pPr>
      <w:r>
        <w:t>и приспособления, позволяющие заказчику осуществлять беспрепятственный</w:t>
      </w:r>
    </w:p>
    <w:p w:rsidR="00456FF8" w:rsidRDefault="00456FF8" w:rsidP="00456FF8">
      <w:pPr>
        <w:pStyle w:val="a3"/>
        <w:jc w:val="both"/>
      </w:pPr>
      <w:r>
        <w:t>доступ и пользование транспортным средством учреждения (крепежи для коляски, подъемники и т.д.);</w:t>
      </w:r>
    </w:p>
    <w:p w:rsidR="00456FF8" w:rsidRDefault="00456FF8" w:rsidP="00456FF8">
      <w:pPr>
        <w:pStyle w:val="a3"/>
        <w:jc w:val="both"/>
      </w:pPr>
      <w:r>
        <w:t>- доставка - проезд автотранспортом учреждения в пункт назначения и (или) обратно, а также время вынужденного простоя (ожидание заказчика);</w:t>
      </w:r>
    </w:p>
    <w:p w:rsidR="00456FF8" w:rsidRDefault="00456FF8" w:rsidP="00456FF8">
      <w:pPr>
        <w:pStyle w:val="a3"/>
        <w:jc w:val="both"/>
      </w:pPr>
      <w:r>
        <w:t>- пункт отправления - место подачи автотранспорта учреждения для перевозки заказчика в соответствии с заявкой;</w:t>
      </w:r>
    </w:p>
    <w:p w:rsidR="00456FF8" w:rsidRDefault="00456FF8" w:rsidP="00456FF8">
      <w:pPr>
        <w:pStyle w:val="a3"/>
        <w:jc w:val="both"/>
      </w:pPr>
      <w:r>
        <w:t>- пункт назначения - место прибытия заказчика в соответствии с заявкой;</w:t>
      </w:r>
    </w:p>
    <w:p w:rsidR="00456FF8" w:rsidRDefault="00456FF8" w:rsidP="00456FF8">
      <w:pPr>
        <w:pStyle w:val="a3"/>
        <w:jc w:val="both"/>
      </w:pPr>
      <w:r>
        <w:lastRenderedPageBreak/>
        <w:t>- предоставление транспортного средства - предоставление транспортного средства учреждения в пункт отправления заказчику в соответствии с заявкой; - заявка - заблаговременное в устной или письменной форме обращение</w:t>
      </w:r>
    </w:p>
    <w:p w:rsidR="00456FF8" w:rsidRDefault="00456FF8" w:rsidP="00456FF8">
      <w:pPr>
        <w:pStyle w:val="a3"/>
        <w:jc w:val="both"/>
      </w:pPr>
      <w:r>
        <w:t>заказчика в учреждение для предоставления меры социальной поддержки.</w:t>
      </w:r>
    </w:p>
    <w:p w:rsidR="00456FF8" w:rsidRDefault="00456FF8" w:rsidP="00456FF8">
      <w:pPr>
        <w:pStyle w:val="a3"/>
        <w:jc w:val="both"/>
      </w:pPr>
      <w:r>
        <w:t>2. Условия и порядок предоставления меры социальной поддержки</w:t>
      </w:r>
    </w:p>
    <w:p w:rsidR="00456FF8" w:rsidRDefault="00456FF8" w:rsidP="00456FF8">
      <w:pPr>
        <w:pStyle w:val="a3"/>
        <w:jc w:val="both"/>
      </w:pPr>
      <w:r>
        <w:t>2.1. Категории граждан, имеющих право на получение меры социальной поддержки:</w:t>
      </w:r>
    </w:p>
    <w:p w:rsidR="00456FF8" w:rsidRDefault="00456FF8" w:rsidP="00456FF8">
      <w:pPr>
        <w:pStyle w:val="a3"/>
        <w:jc w:val="both"/>
      </w:pPr>
      <w:r>
        <w:t>- дети-инвалиды в возрасте до 18 лет,</w:t>
      </w:r>
    </w:p>
    <w:p w:rsidR="00456FF8" w:rsidRDefault="00456FF8" w:rsidP="00456FF8">
      <w:pPr>
        <w:pStyle w:val="a3"/>
        <w:jc w:val="both"/>
      </w:pPr>
      <w:r>
        <w:t>- дети в возрасте до 18 лет, имеющие ограничение способности к передвижению и (или) медицинские показания к обеспечению техническими средствами реабилитации в виде кресел-колясок, костылей, тростей, опор;</w:t>
      </w:r>
    </w:p>
    <w:p w:rsidR="00456FF8" w:rsidRDefault="00456FF8" w:rsidP="00456FF8">
      <w:pPr>
        <w:pStyle w:val="a3"/>
        <w:jc w:val="both"/>
      </w:pPr>
      <w:r>
        <w:t>- дети, проходящие курс реабилитации в муниципальном бюджетном учреждении социального обслуживания «Реабилитационный центр для детей-инвалидов и детей с ограниченными возможностями города Ростова-на-Дону»;</w:t>
      </w:r>
    </w:p>
    <w:p w:rsidR="00456FF8" w:rsidRDefault="00456FF8" w:rsidP="00456FF8">
      <w:pPr>
        <w:pStyle w:val="a3"/>
        <w:jc w:val="both"/>
      </w:pPr>
      <w:r>
        <w:t>- инвалиды 1-й и 2-й групп, имеющие ограничение способности к передвижению по заболеванию опорно-двигательного аппарата и медицинские показания к обеспечению техническими средствами реабилитации в виде кресел-колясок;</w:t>
      </w:r>
    </w:p>
    <w:p w:rsidR="00456FF8" w:rsidRDefault="00456FF8" w:rsidP="00456FF8">
      <w:pPr>
        <w:pStyle w:val="a3"/>
        <w:jc w:val="both"/>
      </w:pPr>
      <w:r>
        <w:t>- больные, страдающие гемипарезами;</w:t>
      </w:r>
    </w:p>
    <w:p w:rsidR="00456FF8" w:rsidRDefault="00456FF8" w:rsidP="00456FF8">
      <w:pPr>
        <w:pStyle w:val="a3"/>
        <w:jc w:val="both"/>
      </w:pPr>
      <w:r>
        <w:t>- организованные группы инвалидов по заявкам общественных организаций инвалидов, зарегистрированных в Первомайском районе города Ростова-на-Дону, занимающихся социальной реабилитацией, адаптацией инвалидов Первомайского района города Ростова-на-Дону;</w:t>
      </w:r>
    </w:p>
    <w:p w:rsidR="00456FF8" w:rsidRDefault="00456FF8" w:rsidP="00456FF8">
      <w:pPr>
        <w:pStyle w:val="a3"/>
        <w:jc w:val="both"/>
      </w:pPr>
      <w:r>
        <w:t>- лица, сопровождающие в поездке вышеуказанных категорий граждан.</w:t>
      </w:r>
    </w:p>
    <w:p w:rsidR="00456FF8" w:rsidRDefault="00456FF8" w:rsidP="00456FF8">
      <w:pPr>
        <w:pStyle w:val="a3"/>
        <w:jc w:val="both"/>
      </w:pPr>
      <w:r>
        <w:t>2.2. Перечень объектов социальной инфраструктуры, к которым осуществляется доставка:</w:t>
      </w:r>
    </w:p>
    <w:p w:rsidR="00456FF8" w:rsidRDefault="00456FF8" w:rsidP="00456FF8">
      <w:pPr>
        <w:pStyle w:val="a3"/>
        <w:jc w:val="both"/>
      </w:pPr>
      <w:r>
        <w:t>- государственные учреждения медико-социальной экспертизы;</w:t>
      </w:r>
    </w:p>
    <w:p w:rsidR="00456FF8" w:rsidRDefault="00456FF8" w:rsidP="00456FF8">
      <w:pPr>
        <w:pStyle w:val="a3"/>
        <w:jc w:val="both"/>
      </w:pPr>
      <w:r>
        <w:t>- учреждения социальной защиты населения районов города Ростова-на-Дону,</w:t>
      </w:r>
    </w:p>
    <w:p w:rsidR="00456FF8" w:rsidRDefault="00456FF8" w:rsidP="00456FF8">
      <w:pPr>
        <w:pStyle w:val="a3"/>
        <w:jc w:val="both"/>
      </w:pPr>
      <w:r>
        <w:t>- центры социального обслуживания населения районов города Ростова-на-Дону;</w:t>
      </w:r>
    </w:p>
    <w:p w:rsidR="00456FF8" w:rsidRDefault="00456FF8" w:rsidP="00456FF8">
      <w:pPr>
        <w:pStyle w:val="a3"/>
        <w:jc w:val="both"/>
      </w:pPr>
      <w:r>
        <w:t>- муниципальное бюджетное учреждение социального обслуживания «Реабилитационный Центр для детей-инвалидов и детей с ограниченными возможностями города Ростова-на-Дону»;</w:t>
      </w:r>
    </w:p>
    <w:p w:rsidR="00456FF8" w:rsidRDefault="00456FF8" w:rsidP="00456FF8">
      <w:pPr>
        <w:pStyle w:val="a3"/>
        <w:jc w:val="both"/>
      </w:pPr>
      <w:r>
        <w:t>- учреждения Пенсионного фонда Российской Федерации;</w:t>
      </w:r>
    </w:p>
    <w:p w:rsidR="00456FF8" w:rsidRDefault="00456FF8" w:rsidP="00456FF8">
      <w:pPr>
        <w:pStyle w:val="a3"/>
        <w:jc w:val="both"/>
      </w:pPr>
      <w:r>
        <w:t>- Государственное автономное учреждение социального обслуживания населения Ростовской области «Ростовский дом-интернат № 2 для престарелых и инвалидов»;</w:t>
      </w:r>
    </w:p>
    <w:p w:rsidR="00456FF8" w:rsidRDefault="00456FF8" w:rsidP="00456FF8">
      <w:pPr>
        <w:pStyle w:val="a3"/>
        <w:jc w:val="both"/>
      </w:pPr>
      <w:r>
        <w:t>- Государственное бюджетное учреждение социального обслуживания населения Ростовской области «Ростовский психоневрологический интернат №1»;</w:t>
      </w:r>
    </w:p>
    <w:p w:rsidR="00456FF8" w:rsidRDefault="00456FF8" w:rsidP="00456FF8">
      <w:pPr>
        <w:pStyle w:val="a3"/>
        <w:jc w:val="both"/>
      </w:pPr>
      <w:r>
        <w:lastRenderedPageBreak/>
        <w:t>- протезно-ортопедические предприятия;</w:t>
      </w:r>
    </w:p>
    <w:p w:rsidR="00456FF8" w:rsidRDefault="00456FF8" w:rsidP="00456FF8">
      <w:pPr>
        <w:pStyle w:val="a3"/>
        <w:jc w:val="both"/>
      </w:pPr>
      <w:r>
        <w:t>- диагностические центры;</w:t>
      </w:r>
    </w:p>
    <w:p w:rsidR="00456FF8" w:rsidRDefault="00456FF8" w:rsidP="00456FF8">
      <w:pPr>
        <w:pStyle w:val="a3"/>
        <w:jc w:val="both"/>
      </w:pPr>
      <w:r>
        <w:t>- управление службы занятости населения и его филиалы;</w:t>
      </w:r>
    </w:p>
    <w:p w:rsidR="00456FF8" w:rsidRDefault="00456FF8" w:rsidP="00456FF8">
      <w:pPr>
        <w:pStyle w:val="a3"/>
        <w:jc w:val="both"/>
      </w:pPr>
      <w:r>
        <w:t>- спортивно-оздоровительные комплексы, учреждения;</w:t>
      </w:r>
    </w:p>
    <w:p w:rsidR="00456FF8" w:rsidRDefault="00456FF8" w:rsidP="00456FF8">
      <w:pPr>
        <w:pStyle w:val="a3"/>
        <w:jc w:val="both"/>
      </w:pPr>
      <w:r>
        <w:t>- нотариусы, паспортно-визовые службы;</w:t>
      </w:r>
    </w:p>
    <w:p w:rsidR="00456FF8" w:rsidRDefault="00456FF8" w:rsidP="00456FF8">
      <w:pPr>
        <w:pStyle w:val="a3"/>
        <w:jc w:val="both"/>
      </w:pPr>
      <w:r>
        <w:t>- отделы записей актов гражданского состояния районов города Ростова-на-Дону;</w:t>
      </w:r>
    </w:p>
    <w:p w:rsidR="00456FF8" w:rsidRDefault="00456FF8" w:rsidP="00456FF8">
      <w:pPr>
        <w:pStyle w:val="a3"/>
        <w:jc w:val="both"/>
      </w:pPr>
      <w:r>
        <w:t>- органы судебной власти;</w:t>
      </w:r>
    </w:p>
    <w:p w:rsidR="00456FF8" w:rsidRDefault="00456FF8" w:rsidP="00456FF8">
      <w:pPr>
        <w:pStyle w:val="a3"/>
        <w:jc w:val="both"/>
      </w:pPr>
      <w:r>
        <w:t>- учреждения здравоохранения;</w:t>
      </w:r>
    </w:p>
    <w:p w:rsidR="00456FF8" w:rsidRDefault="00456FF8" w:rsidP="00456FF8">
      <w:pPr>
        <w:pStyle w:val="a3"/>
        <w:jc w:val="both"/>
      </w:pPr>
      <w:r>
        <w:t>- вокзалы, аэропорты;</w:t>
      </w:r>
    </w:p>
    <w:p w:rsidR="00456FF8" w:rsidRDefault="00456FF8" w:rsidP="00456FF8">
      <w:pPr>
        <w:pStyle w:val="a3"/>
        <w:jc w:val="both"/>
      </w:pPr>
      <w:r>
        <w:t>- общественные места, для участия в конференциях, пленумах, слетах, проводимых общественными организациями инвалидов, органами исполнительной власти Ростовской области, органами местного самоуправления города Ростова-на-Дону;</w:t>
      </w:r>
    </w:p>
    <w:p w:rsidR="00456FF8" w:rsidRDefault="00456FF8" w:rsidP="00456FF8">
      <w:pPr>
        <w:pStyle w:val="a3"/>
        <w:jc w:val="both"/>
      </w:pPr>
      <w:r>
        <w:t>- многофункциональный центр и центры расчетов за жилищно-коммунальные услуги;</w:t>
      </w:r>
    </w:p>
    <w:p w:rsidR="00456FF8" w:rsidRDefault="00456FF8" w:rsidP="00456FF8">
      <w:pPr>
        <w:pStyle w:val="a3"/>
        <w:jc w:val="both"/>
      </w:pPr>
      <w:r>
        <w:t>- высшие учебные заведения, средние специальные учебные заведения, учреждения дополнительного образования, при условии прохождения обучения.</w:t>
      </w:r>
    </w:p>
    <w:p w:rsidR="00456FF8" w:rsidRDefault="00456FF8" w:rsidP="00456FF8">
      <w:pPr>
        <w:pStyle w:val="a3"/>
        <w:jc w:val="both"/>
      </w:pPr>
      <w:r>
        <w:t>2.3. Мера социальной поддержки не предоставляется учреждением в следующих случаях:</w:t>
      </w:r>
    </w:p>
    <w:p w:rsidR="00456FF8" w:rsidRDefault="00456FF8" w:rsidP="00456FF8">
      <w:pPr>
        <w:pStyle w:val="a3"/>
        <w:jc w:val="both"/>
      </w:pPr>
      <w:r>
        <w:t>- в связи с наличием медицинских противопоказаний, перечень которых утвержден Приказом Министерства здравоохранения Российской Федерации от 29.04.2015 № 216н «Об утверждении перечня медицинских противопоказаний, в связи,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противопоказаний»;</w:t>
      </w:r>
    </w:p>
    <w:p w:rsidR="00456FF8" w:rsidRDefault="00456FF8" w:rsidP="00456FF8">
      <w:pPr>
        <w:pStyle w:val="a3"/>
        <w:jc w:val="both"/>
      </w:pPr>
      <w:r>
        <w:t>- нарушения заказчиком пункта 4.2 раздела 4 настоящего Порядка.</w:t>
      </w:r>
    </w:p>
    <w:p w:rsidR="00456FF8" w:rsidRDefault="00456FF8" w:rsidP="00456FF8">
      <w:pPr>
        <w:pStyle w:val="a3"/>
        <w:jc w:val="both"/>
      </w:pPr>
      <w:r>
        <w:t>2.4. В предоставление меры социальной поддержки не входит:</w:t>
      </w:r>
    </w:p>
    <w:p w:rsidR="00456FF8" w:rsidRDefault="00456FF8" w:rsidP="00456FF8">
      <w:pPr>
        <w:pStyle w:val="a3"/>
        <w:jc w:val="both"/>
      </w:pPr>
      <w:r>
        <w:t>- доставка в лечебные и (или) медицинские учреждения для оказания срочной (неотложной) медицинской помощи;</w:t>
      </w:r>
    </w:p>
    <w:p w:rsidR="00456FF8" w:rsidRDefault="00456FF8" w:rsidP="00456FF8">
      <w:pPr>
        <w:pStyle w:val="a3"/>
        <w:jc w:val="both"/>
      </w:pPr>
      <w:r>
        <w:t>- доставка за пределы города Ростова-на-Дону, за исключением предоставление меры социальной поддержки в аэропорт «Платов».</w:t>
      </w:r>
    </w:p>
    <w:p w:rsidR="00456FF8" w:rsidRDefault="00456FF8" w:rsidP="00456FF8">
      <w:pPr>
        <w:pStyle w:val="a3"/>
        <w:jc w:val="both"/>
      </w:pPr>
      <w:r>
        <w:t>2.5. Мера социальной поддержки предоставляется в соответствии с графиком работы учреждения, при наличии свободного времени в графике поездок.</w:t>
      </w:r>
    </w:p>
    <w:p w:rsidR="00456FF8" w:rsidRDefault="00456FF8" w:rsidP="00456FF8">
      <w:pPr>
        <w:pStyle w:val="a3"/>
        <w:jc w:val="both"/>
      </w:pPr>
      <w:r>
        <w:t>В случае отсутствия времени в графике, указанного в заявке, заявителю предлагается другое время в графике поездок.</w:t>
      </w:r>
    </w:p>
    <w:p w:rsidR="00456FF8" w:rsidRDefault="00456FF8" w:rsidP="00456FF8">
      <w:pPr>
        <w:pStyle w:val="a3"/>
        <w:jc w:val="both"/>
      </w:pPr>
      <w:r>
        <w:lastRenderedPageBreak/>
        <w:t>2.6. Мера социальной поддержки предоставляется бесплатно всем категориям граждан, указанным в пункте 2.1 раздела 2 настоящего Порядка, со следующей периодичностью:</w:t>
      </w:r>
    </w:p>
    <w:p w:rsidR="00456FF8" w:rsidRDefault="00456FF8" w:rsidP="00456FF8">
      <w:pPr>
        <w:pStyle w:val="a3"/>
        <w:jc w:val="both"/>
      </w:pPr>
      <w:r>
        <w:t>8 раз в месяц:</w:t>
      </w:r>
    </w:p>
    <w:p w:rsidR="00456FF8" w:rsidRDefault="00456FF8" w:rsidP="00456FF8">
      <w:pPr>
        <w:pStyle w:val="a3"/>
        <w:jc w:val="both"/>
      </w:pPr>
      <w:r>
        <w:t>- инвалидам 1-й и 2-й групп, имеющим ограниченные способности к передвижению по заболеванию опорно-двигательного аппарата и медицинские показания к обеспечению техническими средствами реабилитации в виде кресел-колясок, костылей, тростей, опор;</w:t>
      </w:r>
    </w:p>
    <w:p w:rsidR="00456FF8" w:rsidRDefault="00456FF8" w:rsidP="00456FF8">
      <w:pPr>
        <w:pStyle w:val="a3"/>
        <w:jc w:val="both"/>
      </w:pPr>
      <w:r>
        <w:t>- больным, страдающим гемипарезами;</w:t>
      </w:r>
    </w:p>
    <w:p w:rsidR="00456FF8" w:rsidRDefault="00456FF8" w:rsidP="00456FF8">
      <w:pPr>
        <w:pStyle w:val="a3"/>
        <w:jc w:val="both"/>
      </w:pPr>
      <w:r>
        <w:t>- лицам, сопровождающим в поездке вышеуказанных категорий граждан (в случае необходимости).</w:t>
      </w:r>
    </w:p>
    <w:p w:rsidR="00456FF8" w:rsidRDefault="00456FF8" w:rsidP="00456FF8">
      <w:pPr>
        <w:pStyle w:val="a3"/>
        <w:jc w:val="both"/>
      </w:pPr>
      <w:r>
        <w:t>2 раза в месяц:</w:t>
      </w:r>
    </w:p>
    <w:p w:rsidR="00456FF8" w:rsidRDefault="00456FF8" w:rsidP="00456FF8">
      <w:pPr>
        <w:pStyle w:val="a3"/>
        <w:jc w:val="both"/>
      </w:pPr>
      <w:r>
        <w:t>организованным группам инвалидов по заявкам общественных организаций инвалидов, имеющих государственную регистрацию на территории города Ростова-на-Дону, занимающихся социальной реабилитацией, адаптацией инвалидов на территории Первомайского района города Ростова-на-Дону.</w:t>
      </w:r>
    </w:p>
    <w:p w:rsidR="00456FF8" w:rsidRDefault="00456FF8" w:rsidP="00456FF8">
      <w:pPr>
        <w:pStyle w:val="a3"/>
        <w:jc w:val="both"/>
      </w:pPr>
      <w:r>
        <w:t>2.7. Время ожидания заказчика в пункте отправления не более 15 минут.</w:t>
      </w:r>
    </w:p>
    <w:p w:rsidR="00456FF8" w:rsidRDefault="00456FF8" w:rsidP="00456FF8">
      <w:pPr>
        <w:pStyle w:val="a3"/>
        <w:jc w:val="both"/>
      </w:pPr>
      <w:r>
        <w:t>2.8. Учреждение вправе использовать автотранспорт учреждения одновременно для нескольких заказчиков.</w:t>
      </w:r>
    </w:p>
    <w:p w:rsidR="00456FF8" w:rsidRDefault="00456FF8" w:rsidP="00456FF8">
      <w:pPr>
        <w:pStyle w:val="a3"/>
        <w:jc w:val="both"/>
      </w:pPr>
      <w:r>
        <w:t>2.9. При посадке в автотранспорт учреждения заказчик (лицо, сопровождающее в поездке) обязан предъявить водителю документ, удостоверяющий личность, а для лиц, не достигших 14 лет, свидетельство о рождении.</w:t>
      </w:r>
    </w:p>
    <w:p w:rsidR="00456FF8" w:rsidRDefault="00456FF8" w:rsidP="00456FF8">
      <w:pPr>
        <w:pStyle w:val="a3"/>
        <w:jc w:val="both"/>
      </w:pPr>
      <w:r>
        <w:t>3. Порядок оформления заявки.</w:t>
      </w:r>
    </w:p>
    <w:p w:rsidR="00456FF8" w:rsidRDefault="00456FF8" w:rsidP="00456FF8">
      <w:pPr>
        <w:pStyle w:val="a3"/>
        <w:jc w:val="both"/>
      </w:pPr>
      <w:r>
        <w:t>3.1. Заявка подается заказчиком в учреждение по месту проживания.</w:t>
      </w:r>
    </w:p>
    <w:p w:rsidR="00456FF8" w:rsidRDefault="00456FF8" w:rsidP="00456FF8">
      <w:pPr>
        <w:pStyle w:val="a3"/>
        <w:jc w:val="both"/>
      </w:pPr>
      <w:r>
        <w:t>Мера социальной поддержки осуществляется при предъявлении следующих документов:</w:t>
      </w:r>
    </w:p>
    <w:p w:rsidR="00456FF8" w:rsidRDefault="00456FF8" w:rsidP="00456FF8">
      <w:pPr>
        <w:pStyle w:val="a3"/>
        <w:jc w:val="both"/>
      </w:pPr>
      <w:r>
        <w:t>- документ, удостоверяющий личность (паспорт гражданина Российской Федерации,</w:t>
      </w:r>
    </w:p>
    <w:p w:rsidR="00456FF8" w:rsidRDefault="00456FF8" w:rsidP="00456FF8">
      <w:pPr>
        <w:pStyle w:val="a3"/>
        <w:jc w:val="both"/>
      </w:pPr>
      <w:r>
        <w:t>- для детей младше 14 лет – свидетельство о рождении, а также паспорт гражданина Российской Федерации одного из родителей либо опекуна);</w:t>
      </w:r>
    </w:p>
    <w:p w:rsidR="00456FF8" w:rsidRDefault="00456FF8" w:rsidP="00456FF8">
      <w:pPr>
        <w:pStyle w:val="a3"/>
        <w:jc w:val="both"/>
      </w:pPr>
      <w:r>
        <w:t>- оригинал (для сверки) и копию справки медико-социальной экспертизы либо иного документа, подтверждающего необходимость проведения реабилитационных процедур;</w:t>
      </w:r>
    </w:p>
    <w:p w:rsidR="00456FF8" w:rsidRDefault="00456FF8" w:rsidP="00456FF8">
      <w:pPr>
        <w:pStyle w:val="a3"/>
        <w:jc w:val="both"/>
      </w:pPr>
      <w:r>
        <w:t>- письменное согласие на обработку персональных данных (заполняется в учреждении).</w:t>
      </w:r>
    </w:p>
    <w:p w:rsidR="00456FF8" w:rsidRDefault="00456FF8" w:rsidP="00456FF8">
      <w:pPr>
        <w:pStyle w:val="a3"/>
        <w:jc w:val="both"/>
      </w:pPr>
      <w:r>
        <w:t>Документы предоставляются заказчиком после подачи заявки в учреждение не позднее 2 рабочих дней до предоставления меры социальной поддержки.</w:t>
      </w:r>
    </w:p>
    <w:p w:rsidR="00456FF8" w:rsidRDefault="00456FF8" w:rsidP="00456FF8">
      <w:pPr>
        <w:pStyle w:val="a3"/>
        <w:jc w:val="both"/>
      </w:pPr>
      <w:r>
        <w:t>3.2. Порядок предоставления меры социальной поддержки заказчику:</w:t>
      </w:r>
    </w:p>
    <w:p w:rsidR="00456FF8" w:rsidRDefault="00456FF8" w:rsidP="00456FF8">
      <w:pPr>
        <w:pStyle w:val="a3"/>
        <w:jc w:val="both"/>
      </w:pPr>
      <w:r>
        <w:lastRenderedPageBreak/>
        <w:t>3.2.1.Заявка на предоставление меры социальной поддержки подается заказчиком в устной форме (в телефонном режиме) или в письменной форме в учреждение не ранее, чем за 7 рабочих дней и не позднее, чем за 2 рабочих дня до предоставления меры социальной поддержки.</w:t>
      </w:r>
    </w:p>
    <w:p w:rsidR="00456FF8" w:rsidRDefault="00456FF8" w:rsidP="00456FF8">
      <w:pPr>
        <w:pStyle w:val="a3"/>
        <w:jc w:val="both"/>
      </w:pPr>
      <w:r>
        <w:t>3.2.2. При подаче заявки заказчик обязан сообщить работнику учреждения следующую информацию:</w:t>
      </w:r>
    </w:p>
    <w:p w:rsidR="00456FF8" w:rsidRDefault="00456FF8" w:rsidP="00456FF8">
      <w:pPr>
        <w:pStyle w:val="a3"/>
        <w:jc w:val="both"/>
      </w:pPr>
      <w:r>
        <w:t>- фамилию, имя, отчество, дату рождения;</w:t>
      </w:r>
    </w:p>
    <w:p w:rsidR="00456FF8" w:rsidRDefault="00456FF8" w:rsidP="00456FF8">
      <w:pPr>
        <w:pStyle w:val="a3"/>
        <w:jc w:val="both"/>
      </w:pPr>
      <w:r>
        <w:t>- дату, время и адрес пункта отправления;</w:t>
      </w:r>
    </w:p>
    <w:p w:rsidR="00456FF8" w:rsidRDefault="00456FF8" w:rsidP="00456FF8">
      <w:pPr>
        <w:pStyle w:val="a3"/>
        <w:jc w:val="both"/>
      </w:pPr>
      <w:r>
        <w:t>- дату, время и адрес пункта назначения;</w:t>
      </w:r>
    </w:p>
    <w:p w:rsidR="00456FF8" w:rsidRDefault="00456FF8" w:rsidP="00456FF8">
      <w:pPr>
        <w:pStyle w:val="a3"/>
        <w:jc w:val="both"/>
      </w:pPr>
      <w:r>
        <w:t>- сведения о количестве лиц, сопровождающих в поездке (при наличии);</w:t>
      </w:r>
    </w:p>
    <w:p w:rsidR="00456FF8" w:rsidRDefault="00456FF8" w:rsidP="00456FF8">
      <w:pPr>
        <w:pStyle w:val="a3"/>
        <w:jc w:val="both"/>
      </w:pPr>
      <w:r>
        <w:t>- особенности, которые необходимо учитывать при предоставлении меры социальной поддержки;</w:t>
      </w:r>
    </w:p>
    <w:p w:rsidR="00456FF8" w:rsidRDefault="00456FF8" w:rsidP="00456FF8">
      <w:pPr>
        <w:pStyle w:val="a3"/>
        <w:jc w:val="both"/>
      </w:pPr>
      <w:r>
        <w:t>- номер контактного телефона;</w:t>
      </w:r>
    </w:p>
    <w:p w:rsidR="00456FF8" w:rsidRDefault="00456FF8" w:rsidP="00456FF8">
      <w:pPr>
        <w:pStyle w:val="a3"/>
        <w:jc w:val="both"/>
      </w:pPr>
      <w:r>
        <w:t>- цель поездки.</w:t>
      </w:r>
    </w:p>
    <w:p w:rsidR="00456FF8" w:rsidRDefault="00456FF8" w:rsidP="00456FF8">
      <w:pPr>
        <w:pStyle w:val="a3"/>
        <w:jc w:val="both"/>
      </w:pPr>
      <w:r>
        <w:t>3.3. Порядок предоставления меры социальной поддержки организованной группе инвалидов:</w:t>
      </w:r>
    </w:p>
    <w:p w:rsidR="00456FF8" w:rsidRDefault="00456FF8" w:rsidP="00456FF8">
      <w:pPr>
        <w:pStyle w:val="a3"/>
        <w:jc w:val="both"/>
      </w:pPr>
      <w:r>
        <w:t>3.3.1. Организованная группа инвалидов по заявкам общественных организаций инвалидов, зарегистрированных на территории города Ростова-на-Дону, направляет заявку на предоставление меры социальной поддержки в письменной форме в учреждение не позднее, чем за 10 (десять) рабочих дней до предоставления меры социальной поддержки.</w:t>
      </w:r>
    </w:p>
    <w:p w:rsidR="00456FF8" w:rsidRDefault="00456FF8" w:rsidP="00456FF8">
      <w:pPr>
        <w:pStyle w:val="a3"/>
        <w:jc w:val="both"/>
      </w:pPr>
      <w:r>
        <w:t>Предоставление меры социальной поддержки организованной группе инвалидов осуществляется после предоставления копии выписки из ЕГРЮЛ.</w:t>
      </w:r>
    </w:p>
    <w:p w:rsidR="00456FF8" w:rsidRDefault="00456FF8" w:rsidP="00456FF8">
      <w:pPr>
        <w:pStyle w:val="a3"/>
        <w:jc w:val="both"/>
      </w:pPr>
      <w:r>
        <w:t>3.3.2. В заявке на предоставление меры социальной поддержки организованной группе инвалидов указывают следующие данные:</w:t>
      </w:r>
    </w:p>
    <w:p w:rsidR="00456FF8" w:rsidRDefault="00456FF8" w:rsidP="00456FF8">
      <w:pPr>
        <w:pStyle w:val="a3"/>
        <w:jc w:val="both"/>
      </w:pPr>
      <w:r>
        <w:t>- наименование общественной организации инвалидов;</w:t>
      </w:r>
    </w:p>
    <w:p w:rsidR="00456FF8" w:rsidRDefault="00456FF8" w:rsidP="00456FF8">
      <w:pPr>
        <w:pStyle w:val="a3"/>
        <w:jc w:val="both"/>
      </w:pPr>
      <w:r>
        <w:t>- номер контактного телефона ответственного лица общественной организации инвалидов;</w:t>
      </w:r>
    </w:p>
    <w:p w:rsidR="00456FF8" w:rsidRDefault="00456FF8" w:rsidP="00456FF8">
      <w:pPr>
        <w:pStyle w:val="a3"/>
        <w:jc w:val="both"/>
      </w:pPr>
      <w:r>
        <w:t>- дату, время и адрес пункта отправления;</w:t>
      </w:r>
    </w:p>
    <w:p w:rsidR="00456FF8" w:rsidRDefault="00456FF8" w:rsidP="00456FF8">
      <w:pPr>
        <w:pStyle w:val="a3"/>
        <w:jc w:val="both"/>
      </w:pPr>
      <w:r>
        <w:t>дату, время и адрес пункта назначения;</w:t>
      </w:r>
    </w:p>
    <w:p w:rsidR="00456FF8" w:rsidRDefault="00456FF8" w:rsidP="00456FF8">
      <w:pPr>
        <w:pStyle w:val="a3"/>
        <w:jc w:val="both"/>
      </w:pPr>
      <w:r>
        <w:t>- особенности, которые необходимо учитывать при предоставлении меры</w:t>
      </w:r>
    </w:p>
    <w:p w:rsidR="00456FF8" w:rsidRDefault="00456FF8" w:rsidP="00456FF8">
      <w:pPr>
        <w:pStyle w:val="a3"/>
        <w:jc w:val="both"/>
      </w:pPr>
      <w:r>
        <w:t>социальной поддержки;</w:t>
      </w:r>
    </w:p>
    <w:p w:rsidR="00456FF8" w:rsidRDefault="00456FF8" w:rsidP="00456FF8">
      <w:pPr>
        <w:pStyle w:val="a3"/>
        <w:jc w:val="both"/>
      </w:pPr>
      <w:r>
        <w:t>- количество лиц, сопровождающих организованную группу инвалидов в поездке;</w:t>
      </w:r>
    </w:p>
    <w:p w:rsidR="00456FF8" w:rsidRDefault="00456FF8" w:rsidP="00456FF8">
      <w:pPr>
        <w:pStyle w:val="a3"/>
        <w:jc w:val="both"/>
      </w:pPr>
      <w:r>
        <w:t>- цель поездки.</w:t>
      </w:r>
    </w:p>
    <w:p w:rsidR="00456FF8" w:rsidRDefault="00456FF8" w:rsidP="00456FF8">
      <w:pPr>
        <w:pStyle w:val="a3"/>
        <w:jc w:val="both"/>
      </w:pPr>
      <w:r>
        <w:lastRenderedPageBreak/>
        <w:t>3.4. Заказчик вправе отказаться в устной форме (телефонном режиме) от предоставления меры социальной поддержки, уведомив учреждение не менее чем за три часа до подачи транспортного средства в пункт отправления в соответствии с заявкой.</w:t>
      </w:r>
    </w:p>
    <w:p w:rsidR="00456FF8" w:rsidRDefault="00456FF8" w:rsidP="00456FF8">
      <w:pPr>
        <w:pStyle w:val="a3"/>
        <w:jc w:val="both"/>
      </w:pPr>
      <w:r>
        <w:t>3.5. В день предоставления меры социальной поддержки сотрудник учреждения, предоставляющего меры социальной поддержки, оформляет и выдает водителю автотранспорта учреждения путевые листы на выполнения заявок.</w:t>
      </w:r>
    </w:p>
    <w:p w:rsidR="00456FF8" w:rsidRDefault="00456FF8" w:rsidP="00456FF8">
      <w:pPr>
        <w:pStyle w:val="a3"/>
        <w:jc w:val="both"/>
      </w:pPr>
      <w:r>
        <w:t>3.6. Водитель автотранспорта учреждения, после выполнения заявок, передает сотруднику учреждения путевые листы, подписанные заказчиками.</w:t>
      </w:r>
    </w:p>
    <w:p w:rsidR="00456FF8" w:rsidRDefault="00456FF8" w:rsidP="00456FF8">
      <w:pPr>
        <w:pStyle w:val="a3"/>
        <w:jc w:val="both"/>
      </w:pPr>
      <w:r>
        <w:t>3.7. На основании переданных водителем автотранспорта учреждения путевых листов сотрудник учреждения делает отметки о выполнении заявок.</w:t>
      </w:r>
    </w:p>
    <w:p w:rsidR="00456FF8" w:rsidRDefault="00456FF8" w:rsidP="00456FF8">
      <w:pPr>
        <w:pStyle w:val="a3"/>
        <w:jc w:val="both"/>
      </w:pPr>
      <w:r>
        <w:t>4. Права и обязанности заказчика</w:t>
      </w:r>
    </w:p>
    <w:p w:rsidR="00456FF8" w:rsidRDefault="00456FF8" w:rsidP="00456FF8">
      <w:pPr>
        <w:pStyle w:val="a3"/>
        <w:jc w:val="both"/>
      </w:pPr>
      <w:r>
        <w:t>4.1. При получении меры социальной поддержки заказчик имеет право на:</w:t>
      </w:r>
    </w:p>
    <w:p w:rsidR="00456FF8" w:rsidRDefault="00456FF8" w:rsidP="00456FF8">
      <w:pPr>
        <w:pStyle w:val="a3"/>
        <w:jc w:val="both"/>
      </w:pPr>
      <w:r>
        <w:t>- уважительное и гуманное отношение;</w:t>
      </w:r>
    </w:p>
    <w:p w:rsidR="00456FF8" w:rsidRDefault="00456FF8" w:rsidP="00456FF8">
      <w:pPr>
        <w:pStyle w:val="a3"/>
        <w:jc w:val="both"/>
      </w:pPr>
      <w:r>
        <w:t>- получение в доступной форме информации о своих правах и обязанностях, сроках, порядке и условиях предоставления меры социальной поддержки, а также об учреждениях, предоставляющих меры социальной поддержки;</w:t>
      </w:r>
    </w:p>
    <w:p w:rsidR="00456FF8" w:rsidRDefault="00456FF8" w:rsidP="00456FF8">
      <w:pPr>
        <w:pStyle w:val="a3"/>
        <w:jc w:val="both"/>
      </w:pPr>
      <w:r>
        <w:t>- перевозку необходимых средств технической реабилитации инвалидов; - отказ от предоставления меры социальной поддержки в соответствии с пунктом 3.4 настоящего Порядка;</w:t>
      </w:r>
    </w:p>
    <w:p w:rsidR="00456FF8" w:rsidRDefault="00456FF8" w:rsidP="00456FF8">
      <w:pPr>
        <w:pStyle w:val="a3"/>
        <w:jc w:val="both"/>
      </w:pPr>
      <w:r>
        <w:t>- защиту своих прав и законных интересов в соответствии с законодательством Российской Федерации.</w:t>
      </w:r>
    </w:p>
    <w:p w:rsidR="00456FF8" w:rsidRDefault="00456FF8" w:rsidP="00456FF8">
      <w:pPr>
        <w:pStyle w:val="a3"/>
        <w:jc w:val="both"/>
      </w:pPr>
      <w:r>
        <w:t>4.2. Обязанности заказчика:</w:t>
      </w:r>
    </w:p>
    <w:p w:rsidR="00456FF8" w:rsidRDefault="00456FF8" w:rsidP="00456FF8">
      <w:pPr>
        <w:pStyle w:val="a3"/>
        <w:jc w:val="both"/>
      </w:pPr>
      <w:r>
        <w:t>- предоставлять сведения и документы, необходимые для предоставления меры социальной поддержки;</w:t>
      </w:r>
    </w:p>
    <w:p w:rsidR="00456FF8" w:rsidRDefault="00456FF8" w:rsidP="00456FF8">
      <w:pPr>
        <w:pStyle w:val="a3"/>
        <w:jc w:val="both"/>
      </w:pPr>
      <w:r>
        <w:t>- своевременно информировать учреждение об изменении обстоятельств,</w:t>
      </w:r>
    </w:p>
    <w:p w:rsidR="00456FF8" w:rsidRDefault="00456FF8" w:rsidP="00456FF8">
      <w:pPr>
        <w:pStyle w:val="a3"/>
        <w:jc w:val="both"/>
      </w:pPr>
      <w:r>
        <w:t>Обусловливающих потребность в предоставлении меры социальной поддержки;</w:t>
      </w:r>
    </w:p>
    <w:p w:rsidR="00456FF8" w:rsidRDefault="00456FF8" w:rsidP="00456FF8">
      <w:pPr>
        <w:pStyle w:val="a3"/>
        <w:jc w:val="both"/>
      </w:pPr>
      <w:r>
        <w:t>- соблюдать условия, указанные в настоящем Порядке, при предоставлении меры социальной поддержки;</w:t>
      </w:r>
    </w:p>
    <w:p w:rsidR="00456FF8" w:rsidRDefault="00456FF8" w:rsidP="00456FF8">
      <w:pPr>
        <w:pStyle w:val="a3"/>
        <w:jc w:val="both"/>
      </w:pPr>
      <w:r>
        <w:t>- соблюдать чистоту в салоне автотранспорта, не допускать порчу оборудования;</w:t>
      </w:r>
    </w:p>
    <w:p w:rsidR="00456FF8" w:rsidRDefault="00456FF8" w:rsidP="00456FF8">
      <w:pPr>
        <w:pStyle w:val="a3"/>
        <w:jc w:val="both"/>
      </w:pPr>
      <w:r>
        <w:t>- подписывать путевой лист после предоставления меры социальной поддержки.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8E"/>
    <w:rsid w:val="00456FF8"/>
    <w:rsid w:val="005E6AF1"/>
    <w:rsid w:val="007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A9289-BB5C-4FE2-ADEB-ACDC9584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2021-11-30T06:32:00Z</dcterms:created>
  <dcterms:modified xsi:type="dcterms:W3CDTF">2021-11-30T06:32:00Z</dcterms:modified>
</cp:coreProperties>
</file>